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66" w:rsidRPr="00D80DA1" w:rsidRDefault="003E77E3" w:rsidP="00213056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5012055</wp:posOffset>
            </wp:positionH>
            <wp:positionV relativeFrom="paragraph">
              <wp:posOffset>-66040</wp:posOffset>
            </wp:positionV>
            <wp:extent cx="848995" cy="1169670"/>
            <wp:effectExtent l="57150" t="57150" r="46355" b="30480"/>
            <wp:wrapNone/>
            <wp:docPr id="3" name="Imagen 3" descr="pe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d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16967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766" w:rsidRPr="00D80DA1">
        <w:rPr>
          <w:rFonts w:cs="Calibri,Bold"/>
          <w:b/>
          <w:bCs/>
          <w:sz w:val="28"/>
          <w:szCs w:val="28"/>
        </w:rPr>
        <w:t>PEDRO PABLO OSSES TORRES</w:t>
      </w:r>
    </w:p>
    <w:p w:rsidR="00147766" w:rsidRPr="00D80DA1" w:rsidRDefault="00147766" w:rsidP="0021305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Párroco Nicolás Pardo 774 Villa Los Girasoles, Lampa</w:t>
      </w:r>
    </w:p>
    <w:p w:rsidR="00147766" w:rsidRDefault="00147766" w:rsidP="0021305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09-881 55 46</w:t>
      </w:r>
    </w:p>
    <w:p w:rsidR="005A3034" w:rsidRPr="005A3034" w:rsidRDefault="00160211" w:rsidP="005A303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hyperlink r:id="rId7" w:history="1">
        <w:r w:rsidR="005A3034" w:rsidRPr="005A3034">
          <w:rPr>
            <w:rFonts w:cs="Calibri"/>
            <w:sz w:val="24"/>
            <w:szCs w:val="24"/>
          </w:rPr>
          <w:t>pedro.ossest@outlook.cl</w:t>
        </w:r>
      </w:hyperlink>
    </w:p>
    <w:p w:rsidR="005A3034" w:rsidRPr="005A3034" w:rsidRDefault="005A3034" w:rsidP="00DC33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44444"/>
          <w:sz w:val="24"/>
          <w:szCs w:val="24"/>
          <w:shd w:val="clear" w:color="auto" w:fill="F3F3F3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24"/>
          <w:szCs w:val="24"/>
        </w:rPr>
      </w:pPr>
      <w:r w:rsidRPr="00D80DA1">
        <w:rPr>
          <w:rFonts w:cs="Calibri,Bold"/>
          <w:b/>
          <w:bCs/>
          <w:sz w:val="24"/>
          <w:szCs w:val="24"/>
        </w:rPr>
        <w:t>IDENTIFICACIÓN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Fecha de Nacimiento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>:</w:t>
      </w:r>
      <w:r w:rsidRPr="00D80DA1">
        <w:rPr>
          <w:rFonts w:cs="Calibri"/>
          <w:sz w:val="24"/>
          <w:szCs w:val="24"/>
        </w:rPr>
        <w:tab/>
        <w:t>29 – octubre – 1991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Nacionalidad</w:t>
      </w:r>
      <w:r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Chilena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 xml:space="preserve">Estado Civil </w:t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Soltero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RUT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17.886.493-9</w:t>
      </w:r>
    </w:p>
    <w:p w:rsidR="00147766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24"/>
          <w:szCs w:val="24"/>
        </w:rPr>
      </w:pPr>
      <w:r w:rsidRPr="00D80DA1">
        <w:rPr>
          <w:rFonts w:cs="Calibri,Bold"/>
          <w:b/>
          <w:bCs/>
          <w:sz w:val="24"/>
          <w:szCs w:val="24"/>
        </w:rPr>
        <w:t>EXPERIENCIA LABORAL</w:t>
      </w:r>
    </w:p>
    <w:p w:rsidR="003D58F9" w:rsidRDefault="003D58F9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2B6A5B" w:rsidRDefault="002B6A5B" w:rsidP="002B6A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Septiembre-Noviembre 2014</w:t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  <w:t>Se desempeñó como Cajero Bancario en Banco Santander</w:t>
      </w:r>
    </w:p>
    <w:p w:rsidR="002B6A5B" w:rsidRDefault="002B6A5B" w:rsidP="002B6A5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Chile filial </w:t>
      </w:r>
      <w:proofErr w:type="spellStart"/>
      <w:r>
        <w:rPr>
          <w:rFonts w:cs="Calibri"/>
          <w:sz w:val="24"/>
          <w:szCs w:val="24"/>
        </w:rPr>
        <w:t>Super</w:t>
      </w:r>
      <w:proofErr w:type="spellEnd"/>
      <w:r>
        <w:rPr>
          <w:rFonts w:cs="Calibri"/>
          <w:sz w:val="24"/>
          <w:szCs w:val="24"/>
        </w:rPr>
        <w:t xml:space="preserve"> Caja, ubicado en Galería Huérfanos 1052</w:t>
      </w:r>
      <w:r w:rsidR="002B29AE">
        <w:rPr>
          <w:rFonts w:cs="Calibri"/>
          <w:sz w:val="24"/>
          <w:szCs w:val="24"/>
        </w:rPr>
        <w:t xml:space="preserve"> Subterráneo</w:t>
      </w:r>
      <w:r>
        <w:rPr>
          <w:rFonts w:cs="Calibri"/>
          <w:sz w:val="24"/>
          <w:szCs w:val="24"/>
        </w:rPr>
        <w:t>, Santiago Centro.</w:t>
      </w:r>
    </w:p>
    <w:p w:rsidR="002B6A5B" w:rsidRDefault="002B6A5B" w:rsidP="002B6A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Funciones:</w:t>
      </w:r>
    </w:p>
    <w:p w:rsidR="002B6A5B" w:rsidRPr="002B6A5B" w:rsidRDefault="002B6A5B" w:rsidP="002B6A5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2B6A5B">
        <w:rPr>
          <w:rFonts w:cs="Calibri"/>
          <w:sz w:val="24"/>
          <w:szCs w:val="24"/>
        </w:rPr>
        <w:t>Garantizar las operaciones de una unidad de caja, efectuando actividades de recepción, entrega y custodia de dinero en efectivo, cheques, giros y demás documentos de valor, a fin de lograr la recaudación de ingresos a la institución y la cancelación de los pagos que correspondan a través de caja</w:t>
      </w:r>
      <w:r w:rsidR="0001628F">
        <w:rPr>
          <w:rFonts w:cs="Calibri"/>
          <w:sz w:val="24"/>
          <w:szCs w:val="24"/>
        </w:rPr>
        <w:t>.</w:t>
      </w:r>
    </w:p>
    <w:p w:rsidR="002B6A5B" w:rsidRDefault="002B6A5B" w:rsidP="002B6A5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  <w:sz w:val="24"/>
          <w:szCs w:val="24"/>
        </w:rPr>
      </w:pPr>
    </w:p>
    <w:p w:rsidR="002B6A5B" w:rsidRDefault="002B6A5B" w:rsidP="002B6A5B">
      <w:pPr>
        <w:pStyle w:val="Sinespaciado"/>
        <w:jc w:val="both"/>
      </w:pPr>
      <w:r>
        <w:t>Junio – Agosto 2014</w:t>
      </w:r>
      <w:r>
        <w:tab/>
      </w:r>
      <w:r>
        <w:tab/>
        <w:t>:</w:t>
      </w:r>
      <w:r>
        <w:tab/>
        <w:t>Se desempeña como Ejecutivo Banca Telefónica en Banco</w:t>
      </w:r>
    </w:p>
    <w:p w:rsidR="002B6A5B" w:rsidRDefault="002B6A5B" w:rsidP="002B6A5B">
      <w:pPr>
        <w:pStyle w:val="Sinespaciado"/>
        <w:ind w:left="3540"/>
        <w:jc w:val="both"/>
      </w:pPr>
      <w:r>
        <w:t xml:space="preserve">Santander Chile, ubicada en Alameda 1449, piso 6, Santiago Centro. </w:t>
      </w:r>
    </w:p>
    <w:p w:rsidR="002B6A5B" w:rsidRDefault="002B6A5B" w:rsidP="002B6A5B">
      <w:pPr>
        <w:pStyle w:val="Sinespaciado"/>
        <w:jc w:val="both"/>
      </w:pPr>
      <w:r>
        <w:t xml:space="preserve">Funciones: </w:t>
      </w:r>
    </w:p>
    <w:p w:rsidR="002B6A5B" w:rsidRDefault="002B6A5B" w:rsidP="002B6A5B">
      <w:pPr>
        <w:pStyle w:val="Sinespaciado"/>
        <w:numPr>
          <w:ilvl w:val="0"/>
          <w:numId w:val="11"/>
        </w:numPr>
        <w:jc w:val="both"/>
      </w:pPr>
      <w:r>
        <w:t xml:space="preserve">Atención integral vía teléfono a los clientes o personas asignadas, procurando lograr excelencia en la atención, canalizando las necesidades de éstos a través del uso y difusión de los distintos productos y servicios ofrecidos, dentro de la Empresa. </w:t>
      </w:r>
    </w:p>
    <w:p w:rsidR="002B6A5B" w:rsidRDefault="002B6A5B" w:rsidP="002B6A5B">
      <w:pPr>
        <w:pStyle w:val="Sinespaciado"/>
        <w:numPr>
          <w:ilvl w:val="0"/>
          <w:numId w:val="11"/>
        </w:numPr>
        <w:jc w:val="both"/>
      </w:pPr>
      <w:r>
        <w:t xml:space="preserve">Oferta y colocación de los productos y servicios financieros de la empresa mediante la recepción y atención oportuna de llamadas telefónicas. </w:t>
      </w:r>
    </w:p>
    <w:p w:rsidR="002B6A5B" w:rsidRDefault="002B6A5B" w:rsidP="002B6A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CC2FF0" w:rsidRPr="00D80DA1" w:rsidRDefault="00CC2FF0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2013</w:t>
      </w:r>
      <w:r>
        <w:rPr>
          <w:rFonts w:cs="Calibri"/>
          <w:sz w:val="24"/>
          <w:szCs w:val="24"/>
        </w:rPr>
        <w:t xml:space="preserve"> </w:t>
      </w:r>
      <w:r w:rsidR="003D58F9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="003D58F9">
        <w:rPr>
          <w:rFonts w:cs="Calibri"/>
          <w:sz w:val="24"/>
          <w:szCs w:val="24"/>
        </w:rPr>
        <w:t>2014</w:t>
      </w:r>
      <w:r w:rsidR="003D58F9">
        <w:rPr>
          <w:rFonts w:cs="Calibri"/>
          <w:sz w:val="24"/>
          <w:szCs w:val="24"/>
        </w:rPr>
        <w:tab/>
      </w:r>
      <w:r w:rsidR="003D58F9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 xml:space="preserve">: </w:t>
      </w:r>
      <w:r w:rsidRPr="00D80DA1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Se desempeñ</w:t>
      </w:r>
      <w:r w:rsidR="003D58F9">
        <w:rPr>
          <w:rFonts w:cs="Calibri"/>
          <w:sz w:val="24"/>
          <w:szCs w:val="24"/>
        </w:rPr>
        <w:t>ó</w:t>
      </w:r>
      <w:r w:rsidRPr="00D80DA1">
        <w:rPr>
          <w:rFonts w:cs="Calibri"/>
          <w:sz w:val="24"/>
          <w:szCs w:val="24"/>
        </w:rPr>
        <w:t xml:space="preserve"> en calidad de Docente en el</w:t>
      </w:r>
    </w:p>
    <w:p w:rsidR="00CC2FF0" w:rsidRDefault="00CC2FF0" w:rsidP="00DC3326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 xml:space="preserve">Departamento de Contabilidad, </w:t>
      </w:r>
    </w:p>
    <w:p w:rsidR="00CC2FF0" w:rsidRDefault="00CC2FF0" w:rsidP="00DC3326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Complejo Educacional Manuel Plaza Reyes, Lampa.</w:t>
      </w:r>
    </w:p>
    <w:p w:rsidR="00CC2FF0" w:rsidRDefault="00CC2FF0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Funciones:</w:t>
      </w:r>
    </w:p>
    <w:p w:rsidR="00CC2FF0" w:rsidRPr="00CC2FF0" w:rsidRDefault="00CC2FF0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 xml:space="preserve">Función de </w:t>
      </w:r>
      <w:r w:rsidR="00657A56">
        <w:rPr>
          <w:rFonts w:cs="Calibri"/>
          <w:sz w:val="24"/>
          <w:szCs w:val="24"/>
        </w:rPr>
        <w:t>e</w:t>
      </w:r>
      <w:r w:rsidRPr="00CC2FF0">
        <w:rPr>
          <w:rFonts w:cs="Calibri"/>
          <w:sz w:val="24"/>
          <w:szCs w:val="24"/>
        </w:rPr>
        <w:t>nseñar y aplicar los conocimientos contables a alumnos de terceros y cuartos medios Especialidad de Contabilidad.</w:t>
      </w:r>
    </w:p>
    <w:p w:rsidR="00CC2FF0" w:rsidRDefault="00CC2FF0" w:rsidP="00DC33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Logro en Evaluación docente por parte del establecimiento con calificación 6.6 (seis coma seis).</w:t>
      </w:r>
    </w:p>
    <w:p w:rsidR="003C7289" w:rsidRPr="00CC2FF0" w:rsidRDefault="003C7289" w:rsidP="00DC33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Métodos pedagógicos para la comprensión y aplicación de ejercicios y conceptos contables.</w:t>
      </w:r>
    </w:p>
    <w:p w:rsidR="00CC2FF0" w:rsidRDefault="00CC2FF0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160211" w:rsidRDefault="00160211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A967E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lastRenderedPageBreak/>
        <w:t>2014</w:t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Realiz</w:t>
      </w:r>
      <w:r>
        <w:rPr>
          <w:rFonts w:cs="Calibri"/>
          <w:sz w:val="24"/>
          <w:szCs w:val="24"/>
        </w:rPr>
        <w:t>ó</w:t>
      </w:r>
      <w:r w:rsidRPr="00D80DA1">
        <w:rPr>
          <w:rFonts w:cs="Calibri"/>
          <w:sz w:val="24"/>
          <w:szCs w:val="24"/>
        </w:rPr>
        <w:t xml:space="preserve"> Práctica Profesiona</w:t>
      </w:r>
      <w:r w:rsidR="00A967E1">
        <w:rPr>
          <w:rFonts w:cs="Calibri"/>
          <w:sz w:val="24"/>
          <w:szCs w:val="24"/>
        </w:rPr>
        <w:t>l en Deutsche Bank (Chile) S.A.</w:t>
      </w:r>
    </w:p>
    <w:p w:rsidR="00147766" w:rsidRDefault="00147766" w:rsidP="00DC332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Calibri"/>
          <w:sz w:val="24"/>
          <w:szCs w:val="24"/>
        </w:rPr>
      </w:pPr>
      <w:proofErr w:type="gramStart"/>
      <w:r w:rsidRPr="00D80DA1">
        <w:rPr>
          <w:rFonts w:cs="Calibri"/>
          <w:sz w:val="24"/>
          <w:szCs w:val="24"/>
        </w:rPr>
        <w:t>ubicada</w:t>
      </w:r>
      <w:proofErr w:type="gramEnd"/>
      <w:r w:rsidRPr="00D80DA1">
        <w:rPr>
          <w:rFonts w:cs="Calibri"/>
          <w:sz w:val="24"/>
          <w:szCs w:val="24"/>
        </w:rPr>
        <w:t xml:space="preserve"> en Av. El Bosque Sur 130</w:t>
      </w:r>
      <w:r>
        <w:rPr>
          <w:rFonts w:cs="Calibri"/>
          <w:sz w:val="24"/>
          <w:szCs w:val="24"/>
        </w:rPr>
        <w:t>, piso 5</w:t>
      </w:r>
      <w:r w:rsidRPr="00D80DA1">
        <w:rPr>
          <w:rFonts w:cs="Calibri"/>
          <w:sz w:val="24"/>
          <w:szCs w:val="24"/>
        </w:rPr>
        <w:t>, Las Condes.</w:t>
      </w:r>
    </w:p>
    <w:p w:rsidR="00CC2FF0" w:rsidRDefault="00CC2FF0" w:rsidP="00DC3326">
      <w:pPr>
        <w:autoSpaceDE w:val="0"/>
        <w:autoSpaceDN w:val="0"/>
        <w:adjustRightInd w:val="0"/>
        <w:spacing w:after="0" w:line="240" w:lineRule="auto"/>
        <w:ind w:firstLine="3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Funciones:</w:t>
      </w:r>
    </w:p>
    <w:p w:rsidR="00CC2FF0" w:rsidRPr="00CC2FF0" w:rsidRDefault="00CC2FF0" w:rsidP="00DC33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Confirmación de Operaciones FX Spot, Arbitrajes y Derivadas</w:t>
      </w:r>
      <w:r w:rsidR="00657A56">
        <w:rPr>
          <w:rFonts w:cs="Calibri"/>
          <w:sz w:val="24"/>
          <w:szCs w:val="24"/>
        </w:rPr>
        <w:t>.</w:t>
      </w:r>
    </w:p>
    <w:p w:rsidR="00CC2FF0" w:rsidRPr="00CC2FF0" w:rsidRDefault="00CC2FF0" w:rsidP="00DC33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Ingreso y confección de mensajes de pago Swift vía MINT</w:t>
      </w:r>
      <w:r w:rsidR="00657A56">
        <w:rPr>
          <w:rFonts w:cs="Calibri"/>
          <w:sz w:val="24"/>
          <w:szCs w:val="24"/>
        </w:rPr>
        <w:t>.</w:t>
      </w:r>
    </w:p>
    <w:p w:rsidR="00CC2FF0" w:rsidRPr="00CC2FF0" w:rsidRDefault="00CC2FF0" w:rsidP="00DC33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Inicio y cierre de sistemas back office mesa de dinero</w:t>
      </w:r>
      <w:r w:rsidR="00657A56">
        <w:rPr>
          <w:rFonts w:cs="Calibri"/>
          <w:sz w:val="24"/>
          <w:szCs w:val="24"/>
        </w:rPr>
        <w:t>.</w:t>
      </w:r>
    </w:p>
    <w:p w:rsidR="00CC2FF0" w:rsidRPr="00CC2FF0" w:rsidRDefault="00CC2FF0" w:rsidP="00DC33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Valorización operaciones en sistemas Spot y Forward</w:t>
      </w:r>
      <w:r w:rsidR="00657A56">
        <w:rPr>
          <w:rFonts w:cs="Calibri"/>
          <w:sz w:val="24"/>
          <w:szCs w:val="24"/>
        </w:rPr>
        <w:t>.</w:t>
      </w:r>
    </w:p>
    <w:p w:rsidR="00CC2FF0" w:rsidRPr="00CC2FF0" w:rsidRDefault="00CC2FF0" w:rsidP="00DC33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Confección de planillas de comercio invisible</w:t>
      </w:r>
      <w:r w:rsidR="00657A56">
        <w:rPr>
          <w:rFonts w:cs="Calibri"/>
          <w:sz w:val="24"/>
          <w:szCs w:val="24"/>
        </w:rPr>
        <w:t>.</w:t>
      </w:r>
    </w:p>
    <w:p w:rsidR="00CC2FF0" w:rsidRPr="00CC2FF0" w:rsidRDefault="00CC2FF0" w:rsidP="00DC33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Envío de reportes al Banco Central de Chile</w:t>
      </w:r>
      <w:r w:rsidR="00657A56">
        <w:rPr>
          <w:rFonts w:cs="Calibri"/>
          <w:sz w:val="24"/>
          <w:szCs w:val="24"/>
        </w:rPr>
        <w:t>.</w:t>
      </w:r>
    </w:p>
    <w:p w:rsidR="00CC2FF0" w:rsidRPr="00CC2FF0" w:rsidRDefault="00CC2FF0" w:rsidP="00DC332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Profundización en productos financieros y derivados del mercado local e internacional</w:t>
      </w:r>
      <w:r w:rsidR="00657A56">
        <w:rPr>
          <w:rFonts w:cs="Calibri"/>
          <w:sz w:val="24"/>
          <w:szCs w:val="24"/>
        </w:rPr>
        <w:t>.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2012</w:t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 xml:space="preserve">: </w:t>
      </w:r>
      <w:r w:rsidRPr="00D80DA1">
        <w:rPr>
          <w:rFonts w:cs="Calibri"/>
          <w:sz w:val="24"/>
          <w:szCs w:val="24"/>
        </w:rPr>
        <w:tab/>
        <w:t>Realiza Práctica en el subsector Banca Directa del</w:t>
      </w:r>
    </w:p>
    <w:p w:rsidR="00147766" w:rsidRDefault="00147766" w:rsidP="00DC3326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Banco Santander de Chile, ubicada en Matías Cousiño 199</w:t>
      </w:r>
      <w:r>
        <w:rPr>
          <w:rFonts w:cs="Calibri"/>
          <w:sz w:val="24"/>
          <w:szCs w:val="24"/>
        </w:rPr>
        <w:t>,</w:t>
      </w:r>
      <w:r w:rsidRPr="00D80DA1">
        <w:rPr>
          <w:rFonts w:cs="Calibri"/>
          <w:sz w:val="24"/>
          <w:szCs w:val="24"/>
        </w:rPr>
        <w:t xml:space="preserve"> piso 6, Santiago Centro.</w:t>
      </w:r>
    </w:p>
    <w:p w:rsidR="00CC2FF0" w:rsidRDefault="00CC2FF0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Funciones:</w:t>
      </w:r>
    </w:p>
    <w:p w:rsidR="00CC2FF0" w:rsidRPr="00CC2FF0" w:rsidRDefault="00CC2FF0" w:rsidP="00DC33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Control y seguimiento de sobregiros diarios, planilla e informe de número de clientes en esta gestión.</w:t>
      </w:r>
    </w:p>
    <w:p w:rsidR="00CC2FF0" w:rsidRPr="00CC2FF0" w:rsidRDefault="00CC2FF0" w:rsidP="00DC33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Llamada a clientes diariamente para revisar solicitudes.</w:t>
      </w:r>
    </w:p>
    <w:p w:rsidR="00CC2FF0" w:rsidRPr="00CC2FF0" w:rsidRDefault="00CC2FF0" w:rsidP="00DC33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Manejo de sistema interno.</w:t>
      </w:r>
    </w:p>
    <w:p w:rsidR="00CC2FF0" w:rsidRPr="00CC2FF0" w:rsidRDefault="00CC2FF0" w:rsidP="00DC33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Revisión de sistema TC, LCA, Cuentas Corrientes.</w:t>
      </w:r>
    </w:p>
    <w:p w:rsidR="00CC2FF0" w:rsidRPr="00D80DA1" w:rsidRDefault="00CC2FF0" w:rsidP="00DC33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Firma de documentos con clientes en terreno.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 xml:space="preserve">2010 </w:t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 xml:space="preserve">: </w:t>
      </w:r>
      <w:r w:rsidRPr="00D80DA1">
        <w:rPr>
          <w:rFonts w:cs="Calibri"/>
          <w:sz w:val="24"/>
          <w:szCs w:val="24"/>
        </w:rPr>
        <w:tab/>
        <w:t xml:space="preserve">Realiza Práctica Profesional en </w:t>
      </w:r>
      <w:smartTag w:uri="urn:schemas-microsoft-com:office:smarttags" w:element="PersonName">
        <w:smartTagPr>
          <w:attr w:name="ProductID" w:val="la Compañía"/>
        </w:smartTagPr>
        <w:r w:rsidRPr="00D80DA1">
          <w:rPr>
            <w:rFonts w:cs="Calibri"/>
            <w:sz w:val="24"/>
            <w:szCs w:val="24"/>
          </w:rPr>
          <w:t>la Compañía</w:t>
        </w:r>
      </w:smartTag>
      <w:r w:rsidRPr="00D80DA1">
        <w:rPr>
          <w:rFonts w:cs="Calibri"/>
          <w:sz w:val="24"/>
          <w:szCs w:val="24"/>
        </w:rPr>
        <w:t xml:space="preserve"> </w:t>
      </w:r>
    </w:p>
    <w:p w:rsidR="00147766" w:rsidRDefault="00147766" w:rsidP="00DC3326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Cervecería</w:t>
      </w:r>
      <w:r>
        <w:rPr>
          <w:rFonts w:cs="Calibri"/>
          <w:sz w:val="24"/>
          <w:szCs w:val="24"/>
        </w:rPr>
        <w:t>s</w:t>
      </w:r>
      <w:r w:rsidRPr="00D80DA1">
        <w:rPr>
          <w:rFonts w:cs="Calibri"/>
          <w:sz w:val="24"/>
          <w:szCs w:val="24"/>
        </w:rPr>
        <w:t xml:space="preserve"> Unida</w:t>
      </w:r>
      <w:r>
        <w:rPr>
          <w:rFonts w:cs="Calibri"/>
          <w:sz w:val="24"/>
          <w:szCs w:val="24"/>
        </w:rPr>
        <w:t>s</w:t>
      </w:r>
      <w:r w:rsidR="00DC3326">
        <w:rPr>
          <w:rFonts w:cs="Calibri"/>
          <w:sz w:val="24"/>
          <w:szCs w:val="24"/>
        </w:rPr>
        <w:t xml:space="preserve"> CCU</w:t>
      </w:r>
      <w:r w:rsidRPr="00D80DA1">
        <w:rPr>
          <w:rFonts w:cs="Calibri"/>
          <w:sz w:val="24"/>
          <w:szCs w:val="24"/>
        </w:rPr>
        <w:t xml:space="preserve"> S.A., ubicada en Av. Vitacura </w:t>
      </w:r>
    </w:p>
    <w:p w:rsidR="00147766" w:rsidRDefault="00147766" w:rsidP="00DC3326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Nº 2670, Las Condes.</w:t>
      </w:r>
    </w:p>
    <w:p w:rsidR="00CC2FF0" w:rsidRDefault="00CC2FF0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Funciones:</w:t>
      </w:r>
    </w:p>
    <w:p w:rsidR="00CC2FF0" w:rsidRPr="00CC2FF0" w:rsidRDefault="00CC2FF0" w:rsidP="00DC332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Manejo Sistema contable PEOPLESOFT</w:t>
      </w:r>
      <w:r w:rsidR="00657A56">
        <w:rPr>
          <w:rFonts w:cs="Calibri"/>
          <w:sz w:val="24"/>
          <w:szCs w:val="24"/>
        </w:rPr>
        <w:t>.</w:t>
      </w:r>
    </w:p>
    <w:p w:rsidR="00CC2FF0" w:rsidRPr="00CC2FF0" w:rsidRDefault="00CC2FF0" w:rsidP="00DC332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Llamado Atención de clientes</w:t>
      </w:r>
      <w:r w:rsidR="00657A56">
        <w:rPr>
          <w:rFonts w:cs="Calibri"/>
          <w:sz w:val="24"/>
          <w:szCs w:val="24"/>
        </w:rPr>
        <w:t>.</w:t>
      </w:r>
    </w:p>
    <w:p w:rsidR="00CC2FF0" w:rsidRPr="00CC2FF0" w:rsidRDefault="00CC2FF0" w:rsidP="00DC332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Pago de Proveedores</w:t>
      </w:r>
      <w:r w:rsidR="00657A56">
        <w:rPr>
          <w:rFonts w:cs="Calibri"/>
          <w:sz w:val="24"/>
          <w:szCs w:val="24"/>
        </w:rPr>
        <w:t>.</w:t>
      </w:r>
    </w:p>
    <w:p w:rsidR="00CC2FF0" w:rsidRPr="00D80DA1" w:rsidRDefault="00CC2FF0" w:rsidP="00DC332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CC2FF0">
        <w:rPr>
          <w:rFonts w:cs="Calibri"/>
          <w:sz w:val="24"/>
          <w:szCs w:val="24"/>
        </w:rPr>
        <w:t>Administración y custodia de documentación contable</w:t>
      </w:r>
      <w:r w:rsidR="00657A56">
        <w:rPr>
          <w:rFonts w:cs="Calibri"/>
          <w:sz w:val="24"/>
          <w:szCs w:val="24"/>
        </w:rPr>
        <w:t>.</w:t>
      </w:r>
    </w:p>
    <w:p w:rsidR="002B6A5B" w:rsidRDefault="002B6A5B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24"/>
          <w:szCs w:val="24"/>
        </w:rPr>
      </w:pPr>
      <w:r w:rsidRPr="00D80DA1">
        <w:rPr>
          <w:rFonts w:cs="Calibri,Bold"/>
          <w:b/>
          <w:bCs/>
          <w:sz w:val="24"/>
          <w:szCs w:val="24"/>
        </w:rPr>
        <w:t>EDUCACIÓN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24"/>
          <w:szCs w:val="24"/>
        </w:rPr>
      </w:pPr>
    </w:p>
    <w:p w:rsidR="009C5A00" w:rsidRDefault="009C5A00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2014</w:t>
      </w:r>
      <w:r w:rsidR="002B6A5B">
        <w:rPr>
          <w:rFonts w:cs="Calibri"/>
          <w:sz w:val="24"/>
          <w:szCs w:val="24"/>
        </w:rPr>
        <w:t xml:space="preserve"> – Presente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  <w:t xml:space="preserve">Actualmente estudia Ingeniería Comercial </w:t>
      </w:r>
    </w:p>
    <w:p w:rsidR="009C5A00" w:rsidRDefault="009C5A00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Universidad Miguel de Cervantes.</w:t>
      </w:r>
    </w:p>
    <w:p w:rsidR="009C5A00" w:rsidRDefault="009C5A00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2012 – 2014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</w:r>
      <w:r w:rsidR="00160211">
        <w:rPr>
          <w:rFonts w:cs="Calibri"/>
          <w:sz w:val="24"/>
          <w:szCs w:val="24"/>
        </w:rPr>
        <w:t xml:space="preserve">Titulado de </w:t>
      </w:r>
      <w:r w:rsidRPr="00D80DA1">
        <w:rPr>
          <w:rFonts w:cs="Calibri"/>
          <w:sz w:val="24"/>
          <w:szCs w:val="24"/>
        </w:rPr>
        <w:t>Ingenier</w:t>
      </w:r>
      <w:r w:rsidR="00DD43D9">
        <w:rPr>
          <w:rFonts w:cs="Calibri"/>
          <w:sz w:val="24"/>
          <w:szCs w:val="24"/>
        </w:rPr>
        <w:t>o</w:t>
      </w:r>
      <w:r w:rsidRPr="00D80DA1">
        <w:rPr>
          <w:rFonts w:cs="Calibri"/>
          <w:sz w:val="24"/>
          <w:szCs w:val="24"/>
        </w:rPr>
        <w:t xml:space="preserve"> en Control de Gestión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 xml:space="preserve">Instituto de Estudios Bancarios Guillermo </w:t>
      </w:r>
      <w:proofErr w:type="spellStart"/>
      <w:r w:rsidRPr="00D80DA1">
        <w:rPr>
          <w:rFonts w:cs="Calibri"/>
          <w:sz w:val="24"/>
          <w:szCs w:val="24"/>
        </w:rPr>
        <w:t>Subercaseaux</w:t>
      </w:r>
      <w:proofErr w:type="spellEnd"/>
      <w:r w:rsidRPr="00D80DA1">
        <w:rPr>
          <w:rFonts w:cs="Calibri"/>
          <w:sz w:val="24"/>
          <w:szCs w:val="24"/>
        </w:rPr>
        <w:t>.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2010 – 2012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</w:r>
      <w:r w:rsidR="00160211">
        <w:rPr>
          <w:rFonts w:cs="Calibri"/>
          <w:sz w:val="24"/>
          <w:szCs w:val="24"/>
        </w:rPr>
        <w:t xml:space="preserve">Titulado de </w:t>
      </w:r>
      <w:r w:rsidRPr="00D80DA1">
        <w:rPr>
          <w:rFonts w:cs="Calibri"/>
          <w:sz w:val="24"/>
          <w:szCs w:val="24"/>
        </w:rPr>
        <w:t>Técnico en Gestión de Servicios Financieros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 xml:space="preserve">Instituto de Estudios Bancarios Guillermo </w:t>
      </w:r>
      <w:proofErr w:type="spellStart"/>
      <w:r w:rsidRPr="00D80DA1">
        <w:rPr>
          <w:rFonts w:cs="Calibri"/>
          <w:sz w:val="24"/>
          <w:szCs w:val="24"/>
        </w:rPr>
        <w:t>Subercaseaux</w:t>
      </w:r>
      <w:proofErr w:type="spellEnd"/>
      <w:r w:rsidRPr="00D80DA1">
        <w:rPr>
          <w:rFonts w:cs="Calibri"/>
          <w:sz w:val="24"/>
          <w:szCs w:val="24"/>
        </w:rPr>
        <w:t>.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2006 – 2010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</w:r>
      <w:r w:rsidR="00160211">
        <w:rPr>
          <w:rFonts w:cs="Calibri"/>
          <w:sz w:val="24"/>
          <w:szCs w:val="24"/>
        </w:rPr>
        <w:t xml:space="preserve">Titulado de </w:t>
      </w:r>
      <w:bookmarkStart w:id="0" w:name="_GoBack"/>
      <w:bookmarkEnd w:id="0"/>
      <w:r w:rsidRPr="00D80DA1">
        <w:rPr>
          <w:rFonts w:cs="Calibri"/>
          <w:sz w:val="24"/>
          <w:szCs w:val="24"/>
        </w:rPr>
        <w:t>Contador Técnico Nivel Medio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Complejo Educacional “Manuel Plaza Reyes”, Lampa.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24"/>
          <w:szCs w:val="24"/>
        </w:rPr>
      </w:pPr>
      <w:r w:rsidRPr="00D80DA1">
        <w:rPr>
          <w:rFonts w:cs="Calibri,Bold"/>
          <w:b/>
          <w:bCs/>
          <w:sz w:val="24"/>
          <w:szCs w:val="24"/>
        </w:rPr>
        <w:lastRenderedPageBreak/>
        <w:t>CURSOS DE ESPECIALIZACIÓN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A6639C" w:rsidRDefault="00A6639C" w:rsidP="00A6639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Diciembre – 2013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  <w:t>Realizo programa de capacitación por parte de la Red de</w:t>
      </w:r>
    </w:p>
    <w:p w:rsidR="00A6639C" w:rsidRDefault="00A6639C" w:rsidP="00A6639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Bibliotecas Públicas y de la Dirección de Bibliotecas,</w:t>
      </w:r>
    </w:p>
    <w:p w:rsidR="00A6639C" w:rsidRDefault="00A6639C" w:rsidP="00A6639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Archivos y Museos</w:t>
      </w:r>
      <w:r>
        <w:t xml:space="preserve"> DIBAM “Excel para trabajar, Nivel I y II”, </w:t>
      </w:r>
    </w:p>
    <w:p w:rsidR="00A6639C" w:rsidRDefault="00A6639C" w:rsidP="00A6639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Ilustre Municipalidad de Lampa.</w:t>
      </w:r>
    </w:p>
    <w:p w:rsidR="00A6639C" w:rsidRDefault="00A6639C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Octubre – 2011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 xml:space="preserve">Realiza Curso de capacitación computacional, 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impartida por el Organismo Técnico de Capacitación PROGECAP S.A., Aplicaciones de Windows, Office e Internet, Ilustre Municipalidad de Lampa.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Septiembre – 2009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Certificación Computación ICDL START Fundación de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 xml:space="preserve">Capacitación para </w:t>
      </w:r>
      <w:smartTag w:uri="urn:schemas-microsoft-com:office:smarttags" w:element="PersonName">
        <w:smartTagPr>
          <w:attr w:name="ProductID" w:val="la Vida Rural"/>
        </w:smartTagPr>
        <w:r w:rsidRPr="00D80DA1">
          <w:rPr>
            <w:rFonts w:cs="Calibri"/>
            <w:sz w:val="24"/>
            <w:szCs w:val="24"/>
          </w:rPr>
          <w:t>la Vida Rural</w:t>
        </w:r>
      </w:smartTag>
      <w:r w:rsidRPr="00D80DA1">
        <w:rPr>
          <w:rFonts w:cs="Calibri"/>
          <w:sz w:val="24"/>
          <w:szCs w:val="24"/>
        </w:rPr>
        <w:t xml:space="preserve"> UC, Pontificia Universidad Católica de Chile.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24"/>
          <w:szCs w:val="24"/>
        </w:rPr>
      </w:pPr>
    </w:p>
    <w:p w:rsidR="00147766" w:rsidRPr="00D80DA1" w:rsidRDefault="00147766" w:rsidP="00DC3326">
      <w:pPr>
        <w:jc w:val="both"/>
        <w:rPr>
          <w:rFonts w:cs="Calibri,Bold"/>
          <w:b/>
          <w:bCs/>
          <w:sz w:val="24"/>
          <w:szCs w:val="24"/>
        </w:rPr>
      </w:pPr>
      <w:r w:rsidRPr="00D80DA1">
        <w:rPr>
          <w:rFonts w:cs="Calibri,Bold"/>
          <w:b/>
          <w:bCs/>
          <w:sz w:val="24"/>
          <w:szCs w:val="24"/>
        </w:rPr>
        <w:t>REFERENCIAS</w:t>
      </w:r>
    </w:p>
    <w:p w:rsidR="00147766" w:rsidRPr="00627130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s-ES"/>
        </w:rPr>
      </w:pPr>
      <w:r w:rsidRPr="00627130">
        <w:rPr>
          <w:rFonts w:cs="Calibri"/>
          <w:sz w:val="24"/>
          <w:szCs w:val="24"/>
          <w:lang w:val="es-ES"/>
        </w:rPr>
        <w:t>Señor (a)</w:t>
      </w:r>
      <w:r w:rsidRPr="00627130">
        <w:rPr>
          <w:rFonts w:cs="Calibri"/>
          <w:sz w:val="24"/>
          <w:szCs w:val="24"/>
          <w:lang w:val="es-ES"/>
        </w:rPr>
        <w:tab/>
      </w:r>
      <w:r w:rsidRPr="00627130">
        <w:rPr>
          <w:rFonts w:cs="Calibri"/>
          <w:sz w:val="24"/>
          <w:szCs w:val="24"/>
          <w:lang w:val="es-ES"/>
        </w:rPr>
        <w:tab/>
      </w:r>
      <w:r w:rsidRPr="00627130">
        <w:rPr>
          <w:rFonts w:cs="Calibri"/>
          <w:sz w:val="24"/>
          <w:szCs w:val="24"/>
          <w:lang w:val="es-ES"/>
        </w:rPr>
        <w:tab/>
        <w:t>:</w:t>
      </w:r>
      <w:r w:rsidRPr="00627130">
        <w:rPr>
          <w:rFonts w:cs="Calibri"/>
          <w:sz w:val="24"/>
          <w:szCs w:val="24"/>
          <w:lang w:val="es-ES"/>
        </w:rPr>
        <w:tab/>
        <w:t>María de la Luz Fernández Águila</w:t>
      </w:r>
    </w:p>
    <w:p w:rsidR="00147766" w:rsidRPr="00627130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s-ES"/>
        </w:rPr>
      </w:pPr>
      <w:r w:rsidRPr="00627130">
        <w:rPr>
          <w:rFonts w:cs="Calibri"/>
          <w:sz w:val="24"/>
          <w:szCs w:val="24"/>
          <w:lang w:val="es-ES"/>
        </w:rPr>
        <w:t>Empresa</w:t>
      </w:r>
      <w:r w:rsidRPr="00627130">
        <w:rPr>
          <w:rFonts w:cs="Calibri"/>
          <w:sz w:val="24"/>
          <w:szCs w:val="24"/>
          <w:lang w:val="es-ES"/>
        </w:rPr>
        <w:tab/>
      </w:r>
      <w:r w:rsidRPr="00627130">
        <w:rPr>
          <w:rFonts w:cs="Calibri"/>
          <w:sz w:val="24"/>
          <w:szCs w:val="24"/>
          <w:lang w:val="es-ES"/>
        </w:rPr>
        <w:tab/>
      </w:r>
      <w:r w:rsidRPr="00627130">
        <w:rPr>
          <w:rFonts w:cs="Calibri"/>
          <w:sz w:val="24"/>
          <w:szCs w:val="24"/>
          <w:lang w:val="es-ES"/>
        </w:rPr>
        <w:tab/>
        <w:t>:</w:t>
      </w:r>
      <w:r w:rsidRPr="00627130">
        <w:rPr>
          <w:rFonts w:cs="Calibri"/>
          <w:sz w:val="24"/>
          <w:szCs w:val="24"/>
          <w:lang w:val="es-ES"/>
        </w:rPr>
        <w:tab/>
        <w:t>Corporación Administrativo del Poder Judicial</w:t>
      </w:r>
    </w:p>
    <w:p w:rsidR="00147766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A28B2">
        <w:rPr>
          <w:rFonts w:cs="Calibri"/>
          <w:sz w:val="24"/>
          <w:szCs w:val="24"/>
        </w:rPr>
        <w:t>Cargo</w:t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  <w:t>:</w:t>
      </w:r>
      <w:r w:rsidRPr="009A28B2">
        <w:rPr>
          <w:rFonts w:cs="Calibri"/>
          <w:sz w:val="24"/>
          <w:szCs w:val="24"/>
        </w:rPr>
        <w:tab/>
      </w:r>
      <w:r w:rsidR="0068302E">
        <w:rPr>
          <w:rFonts w:cs="Calibri"/>
          <w:sz w:val="24"/>
          <w:szCs w:val="24"/>
        </w:rPr>
        <w:t xml:space="preserve">Juez de </w:t>
      </w:r>
      <w:proofErr w:type="spellStart"/>
      <w:r w:rsidR="0068302E">
        <w:rPr>
          <w:rFonts w:cs="Calibri"/>
          <w:sz w:val="24"/>
          <w:szCs w:val="24"/>
        </w:rPr>
        <w:t>Curacautín</w:t>
      </w:r>
      <w:proofErr w:type="spellEnd"/>
      <w:r w:rsidR="0068302E">
        <w:rPr>
          <w:rFonts w:cs="Calibri"/>
          <w:sz w:val="24"/>
          <w:szCs w:val="24"/>
        </w:rPr>
        <w:t xml:space="preserve">, Provincia de </w:t>
      </w:r>
      <w:proofErr w:type="spellStart"/>
      <w:r w:rsidR="0068302E">
        <w:rPr>
          <w:rFonts w:cs="Calibri"/>
          <w:sz w:val="24"/>
          <w:szCs w:val="24"/>
        </w:rPr>
        <w:t>Malleco</w:t>
      </w:r>
      <w:proofErr w:type="spellEnd"/>
      <w:r w:rsidR="0068302E">
        <w:rPr>
          <w:rFonts w:cs="Calibri"/>
          <w:sz w:val="24"/>
          <w:szCs w:val="24"/>
        </w:rPr>
        <w:t xml:space="preserve">, IX Región de </w:t>
      </w:r>
    </w:p>
    <w:p w:rsidR="0068302E" w:rsidRDefault="0068302E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La Araucanía.</w:t>
      </w:r>
    </w:p>
    <w:p w:rsidR="00147766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A28B2">
        <w:rPr>
          <w:rFonts w:cs="Calibri"/>
          <w:sz w:val="24"/>
          <w:szCs w:val="24"/>
        </w:rPr>
        <w:t>Teléfono</w:t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  <w:t>:</w:t>
      </w:r>
      <w:r w:rsidRPr="009A28B2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2 (45) 881286</w:t>
      </w:r>
    </w:p>
    <w:p w:rsidR="00147766" w:rsidRPr="002A45D0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fr-FR"/>
        </w:rPr>
      </w:pPr>
      <w:proofErr w:type="spellStart"/>
      <w:r w:rsidRPr="002A45D0">
        <w:rPr>
          <w:rFonts w:cs="Calibri"/>
          <w:sz w:val="24"/>
          <w:szCs w:val="24"/>
          <w:lang w:val="fr-FR"/>
        </w:rPr>
        <w:t>Cel</w:t>
      </w:r>
      <w:r w:rsidR="009C5A00">
        <w:rPr>
          <w:rFonts w:cs="Calibri"/>
          <w:sz w:val="24"/>
          <w:szCs w:val="24"/>
          <w:lang w:val="fr-FR"/>
        </w:rPr>
        <w:t>ular</w:t>
      </w:r>
      <w:proofErr w:type="spellEnd"/>
      <w:r w:rsidRPr="002A45D0">
        <w:rPr>
          <w:rFonts w:cs="Calibri"/>
          <w:sz w:val="24"/>
          <w:szCs w:val="24"/>
          <w:lang w:val="fr-FR"/>
        </w:rPr>
        <w:tab/>
      </w:r>
      <w:r w:rsidRPr="002A45D0">
        <w:rPr>
          <w:rFonts w:cs="Calibri"/>
          <w:sz w:val="24"/>
          <w:szCs w:val="24"/>
          <w:lang w:val="fr-FR"/>
        </w:rPr>
        <w:tab/>
      </w:r>
      <w:r w:rsidRPr="002A45D0">
        <w:rPr>
          <w:rFonts w:cs="Calibri"/>
          <w:sz w:val="24"/>
          <w:szCs w:val="24"/>
          <w:lang w:val="fr-FR"/>
        </w:rPr>
        <w:tab/>
      </w:r>
      <w:r w:rsidRPr="002A45D0">
        <w:rPr>
          <w:rFonts w:cs="Calibri"/>
          <w:sz w:val="24"/>
          <w:szCs w:val="24"/>
          <w:lang w:val="fr-FR"/>
        </w:rPr>
        <w:tab/>
        <w:t>:</w:t>
      </w:r>
      <w:r w:rsidRPr="002A45D0">
        <w:rPr>
          <w:rFonts w:cs="Calibri"/>
          <w:sz w:val="24"/>
          <w:szCs w:val="24"/>
          <w:lang w:val="fr-FR"/>
        </w:rPr>
        <w:tab/>
        <w:t>09</w:t>
      </w:r>
      <w:r w:rsidR="009C5A00">
        <w:rPr>
          <w:rFonts w:cs="Calibri"/>
          <w:sz w:val="24"/>
          <w:szCs w:val="24"/>
          <w:lang w:val="fr-FR"/>
        </w:rPr>
        <w:t xml:space="preserve"> –</w:t>
      </w:r>
      <w:r w:rsidRPr="002A45D0">
        <w:rPr>
          <w:rFonts w:cs="Calibri"/>
          <w:sz w:val="24"/>
          <w:szCs w:val="24"/>
          <w:lang w:val="fr-FR"/>
        </w:rPr>
        <w:t xml:space="preserve"> 079 77 52</w:t>
      </w:r>
    </w:p>
    <w:p w:rsidR="00147766" w:rsidRPr="002A45D0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fr-FR"/>
        </w:rPr>
      </w:pPr>
      <w:r w:rsidRPr="002A45D0">
        <w:rPr>
          <w:rFonts w:cs="Calibri"/>
          <w:sz w:val="24"/>
          <w:szCs w:val="24"/>
          <w:lang w:val="fr-FR"/>
        </w:rPr>
        <w:t>e-mail</w:t>
      </w:r>
      <w:r w:rsidRPr="002A45D0">
        <w:rPr>
          <w:rFonts w:cs="Calibri"/>
          <w:sz w:val="24"/>
          <w:szCs w:val="24"/>
          <w:lang w:val="fr-FR"/>
        </w:rPr>
        <w:tab/>
      </w:r>
      <w:r w:rsidRPr="002A45D0">
        <w:rPr>
          <w:rFonts w:cs="Calibri"/>
          <w:sz w:val="24"/>
          <w:szCs w:val="24"/>
          <w:lang w:val="fr-FR"/>
        </w:rPr>
        <w:tab/>
      </w:r>
      <w:r w:rsidRPr="002A45D0">
        <w:rPr>
          <w:rFonts w:cs="Calibri"/>
          <w:sz w:val="24"/>
          <w:szCs w:val="24"/>
          <w:lang w:val="fr-FR"/>
        </w:rPr>
        <w:tab/>
      </w:r>
      <w:r w:rsidRPr="002A45D0">
        <w:rPr>
          <w:rFonts w:cs="Calibri"/>
          <w:sz w:val="24"/>
          <w:szCs w:val="24"/>
          <w:lang w:val="fr-FR"/>
        </w:rPr>
        <w:tab/>
        <w:t>:</w:t>
      </w:r>
      <w:r w:rsidRPr="002A45D0">
        <w:rPr>
          <w:rFonts w:cs="Calibri"/>
          <w:sz w:val="24"/>
          <w:szCs w:val="24"/>
          <w:lang w:val="fr-FR"/>
        </w:rPr>
        <w:tab/>
        <w:t>maluf2011@gmail.com</w:t>
      </w:r>
    </w:p>
    <w:p w:rsidR="00147766" w:rsidRDefault="00160211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pict>
          <v:rect id="_x0000_i1025" style="width:456.15pt;height:1.5pt" o:hralign="center" o:hrstd="t" o:hrnoshade="t" o:hr="t" fillcolor="black" stroked="f">
            <v:imagedata r:id="rId8" o:title=""/>
          </v:rect>
        </w:pict>
      </w:r>
    </w:p>
    <w:p w:rsidR="00147766" w:rsidRPr="002A45D0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de-DE"/>
        </w:rPr>
      </w:pPr>
      <w:r w:rsidRPr="002A45D0">
        <w:rPr>
          <w:rFonts w:cs="Calibri"/>
          <w:sz w:val="24"/>
          <w:szCs w:val="24"/>
          <w:lang w:val="de-DE"/>
        </w:rPr>
        <w:t>Señor (a)</w:t>
      </w:r>
      <w:r w:rsidRPr="002A45D0">
        <w:rPr>
          <w:rFonts w:cs="Calibri"/>
          <w:sz w:val="24"/>
          <w:szCs w:val="24"/>
          <w:lang w:val="de-DE"/>
        </w:rPr>
        <w:tab/>
      </w:r>
      <w:r w:rsidRPr="002A45D0">
        <w:rPr>
          <w:rFonts w:cs="Calibri"/>
          <w:sz w:val="24"/>
          <w:szCs w:val="24"/>
          <w:lang w:val="de-DE"/>
        </w:rPr>
        <w:tab/>
      </w:r>
      <w:r w:rsidRPr="002A45D0">
        <w:rPr>
          <w:rFonts w:cs="Calibri"/>
          <w:sz w:val="24"/>
          <w:szCs w:val="24"/>
          <w:lang w:val="de-DE"/>
        </w:rPr>
        <w:tab/>
        <w:t>:</w:t>
      </w:r>
      <w:r w:rsidRPr="002A45D0">
        <w:rPr>
          <w:rFonts w:cs="Calibri"/>
          <w:sz w:val="24"/>
          <w:szCs w:val="24"/>
          <w:lang w:val="de-DE"/>
        </w:rPr>
        <w:tab/>
        <w:t>Erich Lüer Barbieri</w:t>
      </w:r>
    </w:p>
    <w:p w:rsidR="00147766" w:rsidRPr="002A45D0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de-DE"/>
        </w:rPr>
      </w:pPr>
      <w:r w:rsidRPr="002A45D0">
        <w:rPr>
          <w:rFonts w:cs="Calibri"/>
          <w:sz w:val="24"/>
          <w:szCs w:val="24"/>
          <w:lang w:val="de-DE"/>
        </w:rPr>
        <w:t>Empresa</w:t>
      </w:r>
      <w:r w:rsidRPr="002A45D0">
        <w:rPr>
          <w:rFonts w:cs="Calibri"/>
          <w:sz w:val="24"/>
          <w:szCs w:val="24"/>
          <w:lang w:val="de-DE"/>
        </w:rPr>
        <w:tab/>
      </w:r>
      <w:r w:rsidRPr="002A45D0">
        <w:rPr>
          <w:rFonts w:cs="Calibri"/>
          <w:sz w:val="24"/>
          <w:szCs w:val="24"/>
          <w:lang w:val="de-DE"/>
        </w:rPr>
        <w:tab/>
      </w:r>
      <w:r w:rsidRPr="002A45D0">
        <w:rPr>
          <w:rFonts w:cs="Calibri"/>
          <w:sz w:val="24"/>
          <w:szCs w:val="24"/>
          <w:lang w:val="de-DE"/>
        </w:rPr>
        <w:tab/>
        <w:t>:</w:t>
      </w:r>
      <w:r w:rsidRPr="002A45D0">
        <w:rPr>
          <w:rFonts w:cs="Calibri"/>
          <w:sz w:val="24"/>
          <w:szCs w:val="24"/>
          <w:lang w:val="de-DE"/>
        </w:rPr>
        <w:tab/>
        <w:t>Deutsche Bank (Chile) S.A.</w:t>
      </w:r>
    </w:p>
    <w:p w:rsidR="00147766" w:rsidRPr="0068302E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68302E">
        <w:rPr>
          <w:rFonts w:cs="Calibri"/>
          <w:sz w:val="24"/>
          <w:szCs w:val="24"/>
          <w:lang w:val="en-US"/>
        </w:rPr>
        <w:t>Cargo</w:t>
      </w:r>
      <w:r w:rsidRPr="0068302E">
        <w:rPr>
          <w:rFonts w:cs="Calibri"/>
          <w:sz w:val="24"/>
          <w:szCs w:val="24"/>
          <w:lang w:val="en-US"/>
        </w:rPr>
        <w:tab/>
      </w:r>
      <w:r w:rsidRPr="0068302E">
        <w:rPr>
          <w:rFonts w:cs="Calibri"/>
          <w:sz w:val="24"/>
          <w:szCs w:val="24"/>
          <w:lang w:val="en-US"/>
        </w:rPr>
        <w:tab/>
      </w:r>
      <w:r w:rsidRPr="0068302E">
        <w:rPr>
          <w:rFonts w:cs="Calibri"/>
          <w:sz w:val="24"/>
          <w:szCs w:val="24"/>
          <w:lang w:val="en-US"/>
        </w:rPr>
        <w:tab/>
      </w:r>
      <w:r w:rsidRPr="0068302E">
        <w:rPr>
          <w:rFonts w:cs="Calibri"/>
          <w:sz w:val="24"/>
          <w:szCs w:val="24"/>
          <w:lang w:val="en-US"/>
        </w:rPr>
        <w:tab/>
        <w:t>:</w:t>
      </w:r>
      <w:r w:rsidRPr="0068302E">
        <w:rPr>
          <w:rFonts w:cs="Calibri"/>
          <w:sz w:val="24"/>
          <w:szCs w:val="24"/>
          <w:lang w:val="en-US"/>
        </w:rPr>
        <w:tab/>
        <w:t xml:space="preserve">Assistant Vice President </w:t>
      </w:r>
    </w:p>
    <w:p w:rsidR="00147766" w:rsidRPr="009A28B2" w:rsidRDefault="00147766" w:rsidP="00DC332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(Subgerente de Operaciones Financieras)</w:t>
      </w:r>
    </w:p>
    <w:p w:rsidR="009C5A00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A28B2">
        <w:rPr>
          <w:rFonts w:cs="Calibri"/>
          <w:sz w:val="24"/>
          <w:szCs w:val="24"/>
        </w:rPr>
        <w:t>Teléfono</w:t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  <w:t>:</w:t>
      </w:r>
      <w:r w:rsidRPr="009A28B2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337 77 14</w:t>
      </w:r>
    </w:p>
    <w:p w:rsidR="00147766" w:rsidRPr="009A28B2" w:rsidRDefault="009C5A00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Celular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</w:r>
      <w:r w:rsidR="002836C3">
        <w:rPr>
          <w:rFonts w:cs="Calibri"/>
          <w:sz w:val="24"/>
          <w:szCs w:val="24"/>
        </w:rPr>
        <w:t>0</w:t>
      </w:r>
      <w:r w:rsidR="002836C3" w:rsidRPr="002836C3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 – </w:t>
      </w:r>
      <w:r w:rsidR="002836C3" w:rsidRPr="002836C3">
        <w:rPr>
          <w:rFonts w:cs="Calibri"/>
          <w:sz w:val="24"/>
          <w:szCs w:val="24"/>
        </w:rPr>
        <w:t>919</w:t>
      </w:r>
      <w:r w:rsidR="002836C3">
        <w:rPr>
          <w:rFonts w:cs="Calibri"/>
          <w:sz w:val="24"/>
          <w:szCs w:val="24"/>
        </w:rPr>
        <w:t xml:space="preserve"> </w:t>
      </w:r>
      <w:r w:rsidR="002836C3" w:rsidRPr="002836C3">
        <w:rPr>
          <w:rFonts w:cs="Calibri"/>
          <w:sz w:val="24"/>
          <w:szCs w:val="24"/>
        </w:rPr>
        <w:t>92</w:t>
      </w:r>
      <w:r w:rsidR="002836C3">
        <w:rPr>
          <w:rFonts w:cs="Calibri"/>
          <w:sz w:val="24"/>
          <w:szCs w:val="24"/>
        </w:rPr>
        <w:t xml:space="preserve"> </w:t>
      </w:r>
      <w:r w:rsidR="002836C3" w:rsidRPr="002836C3">
        <w:rPr>
          <w:rFonts w:cs="Calibri"/>
          <w:sz w:val="24"/>
          <w:szCs w:val="24"/>
        </w:rPr>
        <w:t>94</w:t>
      </w:r>
      <w:r w:rsidR="002836C3">
        <w:rPr>
          <w:rStyle w:val="apple-converted-space"/>
          <w:rFonts w:cs="Calibri"/>
          <w:color w:val="444444"/>
          <w:sz w:val="23"/>
          <w:szCs w:val="23"/>
          <w:shd w:val="clear" w:color="auto" w:fill="FFFFFF"/>
        </w:rPr>
        <w:t> </w:t>
      </w:r>
    </w:p>
    <w:p w:rsidR="00147766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A28B2">
        <w:rPr>
          <w:rFonts w:cs="Calibri"/>
          <w:sz w:val="24"/>
          <w:szCs w:val="24"/>
        </w:rPr>
        <w:t>e-mail</w:t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  <w:t>:</w:t>
      </w:r>
      <w:r w:rsidRPr="009A28B2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erich.luer@db.com</w:t>
      </w:r>
    </w:p>
    <w:p w:rsidR="00147766" w:rsidRDefault="00160211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pict>
          <v:rect id="_x0000_i1026" style="width:456.15pt;height:1.5pt" o:hralign="center" o:hrstd="t" o:hrnoshade="t" o:hr="t" fillcolor="black" stroked="f">
            <v:imagedata r:id="rId8" o:title=""/>
          </v:rect>
        </w:pict>
      </w:r>
    </w:p>
    <w:p w:rsidR="002B6A5B" w:rsidRPr="002B6A5B" w:rsidRDefault="002B6A5B" w:rsidP="002B6A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Señor (a)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</w:r>
      <w:r w:rsidRPr="002B6A5B">
        <w:rPr>
          <w:rFonts w:cs="Calibri"/>
          <w:sz w:val="24"/>
          <w:szCs w:val="24"/>
        </w:rPr>
        <w:t xml:space="preserve">Sandra Hernández Álvarez </w:t>
      </w:r>
    </w:p>
    <w:p w:rsidR="002B6A5B" w:rsidRPr="002B6A5B" w:rsidRDefault="002B6A5B" w:rsidP="002B6A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Empresa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</w:r>
      <w:r w:rsidRPr="002B6A5B">
        <w:rPr>
          <w:rFonts w:cs="Calibri"/>
          <w:sz w:val="24"/>
          <w:szCs w:val="24"/>
        </w:rPr>
        <w:t xml:space="preserve">Corporación Municipal de Desarrollo Social de Lampa </w:t>
      </w:r>
    </w:p>
    <w:p w:rsidR="002B6A5B" w:rsidRDefault="002B6A5B" w:rsidP="002B6A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Cargo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</w:r>
      <w:r w:rsidRPr="002B6A5B">
        <w:rPr>
          <w:rFonts w:cs="Calibri"/>
          <w:sz w:val="24"/>
          <w:szCs w:val="24"/>
        </w:rPr>
        <w:t xml:space="preserve">Jefe U.T.P. Liceo Municipal De Batuco </w:t>
      </w:r>
    </w:p>
    <w:p w:rsidR="002B6A5B" w:rsidRDefault="002B6A5B" w:rsidP="002B6A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2B6A5B">
        <w:rPr>
          <w:rFonts w:cs="Calibri"/>
          <w:sz w:val="24"/>
          <w:szCs w:val="24"/>
        </w:rPr>
        <w:t>Teléfono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</w:r>
      <w:r w:rsidRPr="002B6A5B">
        <w:rPr>
          <w:rFonts w:cs="Calibri"/>
          <w:sz w:val="24"/>
          <w:szCs w:val="24"/>
        </w:rPr>
        <w:t xml:space="preserve">07 – 877 61 85 </w:t>
      </w:r>
    </w:p>
    <w:p w:rsidR="002B6A5B" w:rsidRDefault="002B6A5B" w:rsidP="002B6A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e-mail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</w:r>
      <w:r w:rsidRPr="002B6A5B">
        <w:rPr>
          <w:rFonts w:cs="Calibri"/>
          <w:sz w:val="24"/>
          <w:szCs w:val="24"/>
        </w:rPr>
        <w:t xml:space="preserve">sandrafamy@yahoo.com </w:t>
      </w:r>
    </w:p>
    <w:p w:rsidR="002B6A5B" w:rsidRPr="002B6A5B" w:rsidRDefault="00160211" w:rsidP="002B6A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pict>
          <v:rect id="_x0000_i1027" style="width:456.15pt;height:1.5pt" o:hralign="center" o:hrstd="t" o:hrnoshade="t" o:hr="t" fillcolor="black" stroked="f">
            <v:imagedata r:id="rId8" o:title=""/>
          </v:rect>
        </w:pic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Señor (a)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 xml:space="preserve">Giovanni Mora </w:t>
      </w:r>
      <w:proofErr w:type="spellStart"/>
      <w:r w:rsidRPr="00D80DA1">
        <w:rPr>
          <w:rFonts w:cs="Calibri"/>
          <w:sz w:val="24"/>
          <w:szCs w:val="24"/>
        </w:rPr>
        <w:t>Inostroza</w:t>
      </w:r>
      <w:proofErr w:type="spellEnd"/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Empresa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Complejo Educacional “Manuel Plaza Reyes”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Cargo</w:t>
      </w:r>
      <w:r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 xml:space="preserve"> Jefe U.T.P.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Teléfono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08</w:t>
      </w:r>
      <w:r w:rsidR="009C5A00">
        <w:rPr>
          <w:rFonts w:cs="Calibri"/>
          <w:sz w:val="24"/>
          <w:szCs w:val="24"/>
        </w:rPr>
        <w:t xml:space="preserve"> – </w:t>
      </w:r>
      <w:r w:rsidRPr="00D80DA1">
        <w:rPr>
          <w:rFonts w:cs="Calibri"/>
          <w:sz w:val="24"/>
          <w:szCs w:val="24"/>
        </w:rPr>
        <w:t>815 55 17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e-mail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utpcemplaza@yahoo.com</w:t>
      </w:r>
    </w:p>
    <w:p w:rsidR="00147766" w:rsidRPr="00D80DA1" w:rsidRDefault="00160211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pict>
          <v:rect id="_x0000_i1028" style="width:456.15pt;height:1.5pt" o:hralign="center" o:hrstd="t" o:hrnoshade="t" o:hr="t" fillcolor="black" stroked="f">
            <v:imagedata r:id="rId8" o:title=""/>
          </v:rect>
        </w:pic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lastRenderedPageBreak/>
        <w:t>Señor (a)</w:t>
      </w:r>
      <w:r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Juan Vera Reyes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Empresa</w:t>
      </w:r>
      <w:r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GESTAX Auditores Consultores Limitada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Cargo</w:t>
      </w:r>
      <w:r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Gerente de Consultoría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Teléfono</w:t>
      </w:r>
      <w:r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07</w:t>
      </w:r>
      <w:r w:rsidR="009C5A00">
        <w:rPr>
          <w:rFonts w:cs="Calibri"/>
          <w:sz w:val="24"/>
          <w:szCs w:val="24"/>
        </w:rPr>
        <w:t xml:space="preserve"> – </w:t>
      </w:r>
      <w:r w:rsidRPr="00D80DA1">
        <w:rPr>
          <w:rFonts w:cs="Calibri"/>
          <w:sz w:val="24"/>
          <w:szCs w:val="24"/>
        </w:rPr>
        <w:t>957 72 93</w:t>
      </w:r>
    </w:p>
    <w:p w:rsidR="00147766" w:rsidRPr="00D80DA1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D80DA1">
        <w:rPr>
          <w:rFonts w:cs="Calibri"/>
          <w:sz w:val="24"/>
          <w:szCs w:val="24"/>
        </w:rPr>
        <w:t>e-mail</w:t>
      </w:r>
      <w:r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</w:r>
      <w:r w:rsidRPr="00D80DA1">
        <w:rPr>
          <w:rFonts w:cs="Calibri"/>
          <w:sz w:val="24"/>
          <w:szCs w:val="24"/>
        </w:rPr>
        <w:tab/>
        <w:t>:</w:t>
      </w:r>
      <w:r w:rsidRPr="00D80DA1">
        <w:rPr>
          <w:rFonts w:cs="Calibri"/>
          <w:sz w:val="24"/>
          <w:szCs w:val="24"/>
        </w:rPr>
        <w:tab/>
        <w:t>juanvera.consultor@gmail.com</w:t>
      </w:r>
    </w:p>
    <w:p w:rsidR="00147766" w:rsidRPr="00D80DA1" w:rsidRDefault="00160211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pict>
          <v:rect id="_x0000_i1029" style="width:456.15pt;height:1.5pt" o:hralign="center" o:hrstd="t" o:hrnoshade="t" o:hr="t" fillcolor="black" stroked="f">
            <v:imagedata r:id="rId8" o:title=""/>
          </v:rect>
        </w:pict>
      </w:r>
    </w:p>
    <w:p w:rsidR="00147766" w:rsidRPr="009A28B2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A28B2">
        <w:rPr>
          <w:rFonts w:cs="Calibri"/>
          <w:sz w:val="24"/>
          <w:szCs w:val="24"/>
        </w:rPr>
        <w:t>Señor (a)</w:t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  <w:t>:</w:t>
      </w:r>
      <w:r w:rsidRPr="009A28B2">
        <w:rPr>
          <w:rFonts w:cs="Calibri"/>
          <w:sz w:val="24"/>
          <w:szCs w:val="24"/>
        </w:rPr>
        <w:tab/>
        <w:t>Carolina Sánchez González</w:t>
      </w:r>
    </w:p>
    <w:p w:rsidR="00147766" w:rsidRPr="009A28B2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A28B2">
        <w:rPr>
          <w:rFonts w:cs="Calibri"/>
          <w:sz w:val="24"/>
          <w:szCs w:val="24"/>
        </w:rPr>
        <w:t>Empresa</w:t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  <w:t>:</w:t>
      </w:r>
      <w:r w:rsidRPr="009A28B2">
        <w:rPr>
          <w:rFonts w:cs="Calibri"/>
          <w:sz w:val="24"/>
          <w:szCs w:val="24"/>
        </w:rPr>
        <w:tab/>
        <w:t>Banco Santander de Chile</w:t>
      </w:r>
    </w:p>
    <w:p w:rsidR="00147766" w:rsidRPr="009A28B2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A28B2">
        <w:rPr>
          <w:rFonts w:cs="Calibri"/>
          <w:sz w:val="24"/>
          <w:szCs w:val="24"/>
        </w:rPr>
        <w:t>Cargo</w:t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  <w:t>:</w:t>
      </w:r>
      <w:r w:rsidRPr="009A28B2">
        <w:rPr>
          <w:rFonts w:cs="Calibri"/>
          <w:sz w:val="24"/>
          <w:szCs w:val="24"/>
        </w:rPr>
        <w:tab/>
        <w:t>Agente Sucursal Banca Directa Jefa de Oficina</w:t>
      </w:r>
    </w:p>
    <w:p w:rsidR="00147766" w:rsidRPr="009A28B2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A28B2">
        <w:rPr>
          <w:rFonts w:cs="Calibri"/>
          <w:sz w:val="24"/>
          <w:szCs w:val="24"/>
        </w:rPr>
        <w:t>Teléfono</w:t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  <w:t>:</w:t>
      </w:r>
      <w:r w:rsidRPr="009A28B2">
        <w:rPr>
          <w:rFonts w:cs="Calibri"/>
          <w:sz w:val="24"/>
          <w:szCs w:val="24"/>
        </w:rPr>
        <w:tab/>
        <w:t>320 18 97</w:t>
      </w:r>
    </w:p>
    <w:p w:rsidR="00147766" w:rsidRPr="009A28B2" w:rsidRDefault="00147766" w:rsidP="00DC332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9A28B2">
        <w:rPr>
          <w:rFonts w:cs="Calibri"/>
          <w:sz w:val="24"/>
          <w:szCs w:val="24"/>
        </w:rPr>
        <w:t>e-mail</w:t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</w:r>
      <w:r w:rsidRPr="009A28B2">
        <w:rPr>
          <w:rFonts w:cs="Calibri"/>
          <w:sz w:val="24"/>
          <w:szCs w:val="24"/>
        </w:rPr>
        <w:tab/>
        <w:t>:</w:t>
      </w:r>
      <w:r w:rsidRPr="009A28B2">
        <w:rPr>
          <w:rFonts w:cs="Calibri"/>
          <w:sz w:val="24"/>
          <w:szCs w:val="24"/>
        </w:rPr>
        <w:tab/>
        <w:t>csanchez@santander.cl</w:t>
      </w:r>
    </w:p>
    <w:p w:rsidR="00147766" w:rsidRDefault="00147766" w:rsidP="0056037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57A56" w:rsidRDefault="00657A56" w:rsidP="0056037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57A56" w:rsidRDefault="00657A56" w:rsidP="0056037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613E06" w:rsidRDefault="00613E06" w:rsidP="0056037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147766" w:rsidRPr="00AB1099" w:rsidRDefault="00147766" w:rsidP="00AB109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sz w:val="24"/>
          <w:szCs w:val="24"/>
          <w:u w:val="single"/>
        </w:rPr>
      </w:pPr>
      <w:r w:rsidRPr="00AB1099">
        <w:rPr>
          <w:rFonts w:cs="Calibri"/>
          <w:b/>
          <w:sz w:val="24"/>
          <w:szCs w:val="24"/>
          <w:u w:val="single"/>
        </w:rPr>
        <w:tab/>
      </w:r>
      <w:r w:rsidRPr="00AB1099">
        <w:rPr>
          <w:rFonts w:cs="Calibri"/>
          <w:b/>
          <w:sz w:val="24"/>
          <w:szCs w:val="24"/>
          <w:u w:val="single"/>
        </w:rPr>
        <w:tab/>
      </w:r>
      <w:r w:rsidRPr="00AB1099">
        <w:rPr>
          <w:rFonts w:cs="Calibri"/>
          <w:b/>
          <w:sz w:val="24"/>
          <w:szCs w:val="24"/>
          <w:u w:val="single"/>
        </w:rPr>
        <w:tab/>
      </w:r>
      <w:r w:rsidRPr="00AB1099">
        <w:rPr>
          <w:rFonts w:cs="Calibri"/>
          <w:b/>
          <w:sz w:val="24"/>
          <w:szCs w:val="24"/>
          <w:u w:val="single"/>
        </w:rPr>
        <w:tab/>
      </w:r>
      <w:r w:rsidRPr="00AB1099">
        <w:rPr>
          <w:rFonts w:cs="Calibri"/>
          <w:b/>
          <w:sz w:val="24"/>
          <w:szCs w:val="24"/>
          <w:u w:val="single"/>
        </w:rPr>
        <w:tab/>
      </w:r>
    </w:p>
    <w:p w:rsidR="0068302E" w:rsidRDefault="0068302E" w:rsidP="0068302E">
      <w:pPr>
        <w:autoSpaceDE w:val="0"/>
        <w:autoSpaceDN w:val="0"/>
        <w:adjustRightInd w:val="0"/>
        <w:spacing w:after="0" w:line="240" w:lineRule="auto"/>
        <w:ind w:left="6372" w:firstLine="708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  <w:r w:rsidR="00147766" w:rsidRPr="00AB1099">
        <w:rPr>
          <w:rFonts w:cs="Calibri"/>
          <w:b/>
          <w:sz w:val="24"/>
          <w:szCs w:val="24"/>
        </w:rPr>
        <w:t>FIRMA</w:t>
      </w:r>
    </w:p>
    <w:p w:rsidR="00657A56" w:rsidRDefault="00657A56" w:rsidP="0068302E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9C5A00" w:rsidRPr="00B030B1" w:rsidRDefault="00147766" w:rsidP="00B030B1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B97B25">
        <w:rPr>
          <w:rFonts w:cs="Calibri"/>
          <w:sz w:val="24"/>
          <w:szCs w:val="24"/>
        </w:rPr>
        <w:t xml:space="preserve">SANTIAGO, </w:t>
      </w:r>
      <w:r w:rsidR="00057433">
        <w:rPr>
          <w:rFonts w:cs="Calibri"/>
          <w:sz w:val="24"/>
          <w:szCs w:val="24"/>
        </w:rPr>
        <w:t>diciembre</w:t>
      </w:r>
      <w:r w:rsidR="002B6A5B">
        <w:rPr>
          <w:rFonts w:cs="Calibri"/>
          <w:sz w:val="24"/>
          <w:szCs w:val="24"/>
        </w:rPr>
        <w:t xml:space="preserve"> de </w:t>
      </w:r>
      <w:r w:rsidRPr="00B97B25">
        <w:rPr>
          <w:rFonts w:cs="Calibri"/>
          <w:sz w:val="24"/>
          <w:szCs w:val="24"/>
        </w:rPr>
        <w:t>2014</w:t>
      </w:r>
      <w:r w:rsidR="002B6A5B">
        <w:rPr>
          <w:rFonts w:cs="Calibri"/>
          <w:sz w:val="24"/>
          <w:szCs w:val="24"/>
        </w:rPr>
        <w:t>.</w:t>
      </w:r>
    </w:p>
    <w:sectPr w:rsidR="009C5A00" w:rsidRPr="00B030B1" w:rsidSect="002B6A5B">
      <w:pgSz w:w="12240" w:h="15840" w:code="1"/>
      <w:pgMar w:top="124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467B"/>
    <w:multiLevelType w:val="hybridMultilevel"/>
    <w:tmpl w:val="658C0B1A"/>
    <w:lvl w:ilvl="0" w:tplc="0C0A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10745F91"/>
    <w:multiLevelType w:val="hybridMultilevel"/>
    <w:tmpl w:val="6024BC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9148D"/>
    <w:multiLevelType w:val="hybridMultilevel"/>
    <w:tmpl w:val="2D50DF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E2F5D"/>
    <w:multiLevelType w:val="hybridMultilevel"/>
    <w:tmpl w:val="79C048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438DD"/>
    <w:multiLevelType w:val="hybridMultilevel"/>
    <w:tmpl w:val="6FAC76C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CB"/>
    <w:multiLevelType w:val="hybridMultilevel"/>
    <w:tmpl w:val="88602B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B08E2"/>
    <w:multiLevelType w:val="hybridMultilevel"/>
    <w:tmpl w:val="E7D69952"/>
    <w:lvl w:ilvl="0" w:tplc="0C0A000B">
      <w:start w:val="1"/>
      <w:numFmt w:val="bullet"/>
      <w:lvlText w:val=""/>
      <w:lvlJc w:val="left"/>
      <w:pPr>
        <w:ind w:left="72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>
    <w:nsid w:val="45B032E8"/>
    <w:multiLevelType w:val="hybridMultilevel"/>
    <w:tmpl w:val="4F4CAF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81577"/>
    <w:multiLevelType w:val="hybridMultilevel"/>
    <w:tmpl w:val="385450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C5194"/>
    <w:multiLevelType w:val="hybridMultilevel"/>
    <w:tmpl w:val="8CBC6F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074BB"/>
    <w:multiLevelType w:val="hybridMultilevel"/>
    <w:tmpl w:val="E474D8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F4927"/>
    <w:multiLevelType w:val="hybridMultilevel"/>
    <w:tmpl w:val="529A43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56"/>
    <w:rsid w:val="0001628F"/>
    <w:rsid w:val="000369BF"/>
    <w:rsid w:val="000418EE"/>
    <w:rsid w:val="000447F3"/>
    <w:rsid w:val="00057433"/>
    <w:rsid w:val="000C7EF1"/>
    <w:rsid w:val="00147766"/>
    <w:rsid w:val="00160211"/>
    <w:rsid w:val="00183740"/>
    <w:rsid w:val="00187E82"/>
    <w:rsid w:val="001C490B"/>
    <w:rsid w:val="001C7640"/>
    <w:rsid w:val="00200085"/>
    <w:rsid w:val="00201722"/>
    <w:rsid w:val="00206D2B"/>
    <w:rsid w:val="00212048"/>
    <w:rsid w:val="00213056"/>
    <w:rsid w:val="002719FE"/>
    <w:rsid w:val="002836C3"/>
    <w:rsid w:val="00286D14"/>
    <w:rsid w:val="00287A64"/>
    <w:rsid w:val="002A45D0"/>
    <w:rsid w:val="002B29AE"/>
    <w:rsid w:val="002B6A5B"/>
    <w:rsid w:val="002B7EDA"/>
    <w:rsid w:val="002E4AEF"/>
    <w:rsid w:val="00307471"/>
    <w:rsid w:val="003137C6"/>
    <w:rsid w:val="00335F87"/>
    <w:rsid w:val="003377D6"/>
    <w:rsid w:val="003876AC"/>
    <w:rsid w:val="00390DC4"/>
    <w:rsid w:val="003A68B4"/>
    <w:rsid w:val="003B0679"/>
    <w:rsid w:val="003C7289"/>
    <w:rsid w:val="003C784A"/>
    <w:rsid w:val="003D58F9"/>
    <w:rsid w:val="003D60C2"/>
    <w:rsid w:val="003E0A2D"/>
    <w:rsid w:val="003E77E3"/>
    <w:rsid w:val="00432E32"/>
    <w:rsid w:val="00435D5A"/>
    <w:rsid w:val="00454B2E"/>
    <w:rsid w:val="0045554A"/>
    <w:rsid w:val="004962C4"/>
    <w:rsid w:val="004A4C6D"/>
    <w:rsid w:val="004F0919"/>
    <w:rsid w:val="005071C6"/>
    <w:rsid w:val="005228D8"/>
    <w:rsid w:val="0053598C"/>
    <w:rsid w:val="005440CD"/>
    <w:rsid w:val="00547D42"/>
    <w:rsid w:val="00550F9A"/>
    <w:rsid w:val="0056037C"/>
    <w:rsid w:val="005627B2"/>
    <w:rsid w:val="005A3034"/>
    <w:rsid w:val="005E2978"/>
    <w:rsid w:val="005E572E"/>
    <w:rsid w:val="00613E06"/>
    <w:rsid w:val="00627130"/>
    <w:rsid w:val="006539F0"/>
    <w:rsid w:val="00657A56"/>
    <w:rsid w:val="00677AC1"/>
    <w:rsid w:val="0068302E"/>
    <w:rsid w:val="00696D3C"/>
    <w:rsid w:val="006F45D7"/>
    <w:rsid w:val="00754BCC"/>
    <w:rsid w:val="007B6D87"/>
    <w:rsid w:val="00822357"/>
    <w:rsid w:val="00826156"/>
    <w:rsid w:val="00835DCD"/>
    <w:rsid w:val="00877EAF"/>
    <w:rsid w:val="00882A15"/>
    <w:rsid w:val="008F389C"/>
    <w:rsid w:val="008F60AF"/>
    <w:rsid w:val="0092051B"/>
    <w:rsid w:val="009358CA"/>
    <w:rsid w:val="00953D0E"/>
    <w:rsid w:val="009A28B2"/>
    <w:rsid w:val="009A7A42"/>
    <w:rsid w:val="009B2DAD"/>
    <w:rsid w:val="009B619C"/>
    <w:rsid w:val="009C5A00"/>
    <w:rsid w:val="00A07DC6"/>
    <w:rsid w:val="00A16CCC"/>
    <w:rsid w:val="00A6639C"/>
    <w:rsid w:val="00A967E1"/>
    <w:rsid w:val="00AB1099"/>
    <w:rsid w:val="00AB4C7F"/>
    <w:rsid w:val="00AC2404"/>
    <w:rsid w:val="00AD7FDD"/>
    <w:rsid w:val="00B01DD7"/>
    <w:rsid w:val="00B030B1"/>
    <w:rsid w:val="00B50560"/>
    <w:rsid w:val="00B54375"/>
    <w:rsid w:val="00B76026"/>
    <w:rsid w:val="00B939F5"/>
    <w:rsid w:val="00B97B25"/>
    <w:rsid w:val="00BC04CE"/>
    <w:rsid w:val="00BE6EE5"/>
    <w:rsid w:val="00C07CCC"/>
    <w:rsid w:val="00C42CD1"/>
    <w:rsid w:val="00C57D30"/>
    <w:rsid w:val="00CA4E1B"/>
    <w:rsid w:val="00CC2FF0"/>
    <w:rsid w:val="00D5717E"/>
    <w:rsid w:val="00D80DA1"/>
    <w:rsid w:val="00DC118D"/>
    <w:rsid w:val="00DC274A"/>
    <w:rsid w:val="00DC3326"/>
    <w:rsid w:val="00DD43D9"/>
    <w:rsid w:val="00E00291"/>
    <w:rsid w:val="00E33037"/>
    <w:rsid w:val="00E371DB"/>
    <w:rsid w:val="00E83864"/>
    <w:rsid w:val="00EA155A"/>
    <w:rsid w:val="00EA606F"/>
    <w:rsid w:val="00EA758C"/>
    <w:rsid w:val="00ED665A"/>
    <w:rsid w:val="00EE4349"/>
    <w:rsid w:val="00F3336B"/>
    <w:rsid w:val="00F70191"/>
    <w:rsid w:val="00FA3587"/>
    <w:rsid w:val="00FC2941"/>
    <w:rsid w:val="00F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A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56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5603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836C3"/>
  </w:style>
  <w:style w:type="paragraph" w:styleId="Prrafodelista">
    <w:name w:val="List Paragraph"/>
    <w:basedOn w:val="Normal"/>
    <w:uiPriority w:val="34"/>
    <w:qFormat/>
    <w:rsid w:val="003D58F9"/>
    <w:pPr>
      <w:ind w:left="720"/>
      <w:contextualSpacing/>
    </w:pPr>
  </w:style>
  <w:style w:type="character" w:styleId="Hipervnculo">
    <w:name w:val="Hyperlink"/>
    <w:basedOn w:val="Fuentedeprrafopredeter"/>
    <w:rsid w:val="005A30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6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2B6A5B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7A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56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5603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836C3"/>
  </w:style>
  <w:style w:type="paragraph" w:styleId="Prrafodelista">
    <w:name w:val="List Paragraph"/>
    <w:basedOn w:val="Normal"/>
    <w:uiPriority w:val="34"/>
    <w:qFormat/>
    <w:rsid w:val="003D58F9"/>
    <w:pPr>
      <w:ind w:left="720"/>
      <w:contextualSpacing/>
    </w:pPr>
  </w:style>
  <w:style w:type="character" w:styleId="Hipervnculo">
    <w:name w:val="Hyperlink"/>
    <w:basedOn w:val="Fuentedeprrafopredeter"/>
    <w:rsid w:val="005A303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6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2B6A5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hyperlink" Target="mailto:pedro.ossest@outlook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PEDRO PABLO OSSES TORRES</vt:lpstr>
    </vt:vector>
  </TitlesOfParts>
  <Company>Deutsche Bank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PABLO OSSES TORRES</dc:title>
  <dc:creator>osseped</dc:creator>
  <cp:lastModifiedBy>Pedro</cp:lastModifiedBy>
  <cp:revision>7</cp:revision>
  <cp:lastPrinted>2014-07-26T01:42:00Z</cp:lastPrinted>
  <dcterms:created xsi:type="dcterms:W3CDTF">2014-11-12T13:38:00Z</dcterms:created>
  <dcterms:modified xsi:type="dcterms:W3CDTF">2014-12-22T22:48:00Z</dcterms:modified>
</cp:coreProperties>
</file>